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Montserrat" w:cs="Montserrat" w:eastAsia="Montserrat" w:hAnsi="Montserrat"/>
          <w:b w:val="1"/>
          <w:sz w:val="20"/>
          <w:szCs w:val="20"/>
          <w:u w:val="single"/>
        </w:rPr>
      </w:pPr>
      <w:r w:rsidDel="00000000" w:rsidR="00000000" w:rsidRPr="00000000">
        <w:rPr>
          <w:rFonts w:ascii="Montserrat" w:cs="Montserrat" w:eastAsia="Montserrat" w:hAnsi="Montserrat"/>
          <w:b w:val="1"/>
          <w:sz w:val="20"/>
          <w:szCs w:val="20"/>
          <w:u w:val="single"/>
          <w:rtl w:val="0"/>
        </w:rPr>
        <w:t xml:space="preserve">JUSTIN COMLEY (EDITOR &amp; COLOURIST) - INTERVIEW TRANSCRIPT</w:t>
      </w:r>
    </w:p>
    <w:p w:rsidR="00000000" w:rsidDel="00000000" w:rsidP="00000000" w:rsidRDefault="00000000" w:rsidRPr="00000000" w14:paraId="00000002">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[00:00] I am Justin. I am the Editor and Colourist of Until Today.</w:t>
      </w:r>
    </w:p>
    <w:p w:rsidR="00000000" w:rsidDel="00000000" w:rsidP="00000000" w:rsidRDefault="00000000" w:rsidRPr="00000000" w14:paraId="0000000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So for the edit I sort of almost deliberately avoided regency films. I sort of didn't want to be influenced by the rest of the genre so I was sort of comparing-</w:t>
      </w:r>
    </w:p>
    <w:p w:rsidR="00000000" w:rsidDel="00000000" w:rsidP="00000000" w:rsidRDefault="00000000" w:rsidRPr="00000000" w14:paraId="0000000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[00:15] -for me I always sort of split films in sort of two categories: you either have really, like, gritty editing styles like a Prisoners or, I don't know, Prisoners is always my example or you get, like, flashy, drawing a lot of attention to the edit like Baby Driver and we sort of didn't wanna go too far on either-</w:t>
      </w:r>
    </w:p>
    <w:p w:rsidR="00000000" w:rsidDel="00000000" w:rsidP="00000000" w:rsidRDefault="00000000" w:rsidRPr="00000000" w14:paraId="0000000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[00:30] -direction so we have a couple of moments that are sort of very in your face in terms of the editing but then we really want to focus on sort of the characters and because of that,  you really don't want the editing to be in focus. If you’re looking at the film and looking at the editing in sort of our serious moments, I’ve not done it right.</w:t>
      </w:r>
    </w:p>
    <w:p w:rsidR="00000000" w:rsidDel="00000000" w:rsidP="00000000" w:rsidRDefault="00000000" w:rsidRPr="00000000" w14:paraId="0000000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[00:45] We really need to be focusing on them. And then for the grade, err, films like Napoleon more recent, a lot of those, like, classic, like, mid 2000s regency films that inspired a lot of the story for us, and for me as a colourist it was sort of before digital-</w:t>
      </w:r>
    </w:p>
    <w:p w:rsidR="00000000" w:rsidDel="00000000" w:rsidP="00000000" w:rsidRDefault="00000000" w:rsidRPr="00000000" w14:paraId="0000000C">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[01:00] -colour grading really came in and became standard and because of that you lose a lot of that shaping of the image and you lose  a lot of that intrigue so for me, it’s more recent ones like you get, you know, you get Napoleon or you get, err, we briefly looked at The KIng but it was sort of the wrong kind of feel-</w:t>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[01:15] -so that was our main sort of inspiration. There were a lot of things on set, because we filmed in a big manor house, there’s a lot of things you can’t do. A lot of, like, we had a lot of lampshades that we’re just not allowed to move, they’re old, they’re delicate, they don’t want us to break it, it’s not important enough to be worth breaking it-</w:t>
      </w:r>
    </w:p>
    <w:p w:rsidR="00000000" w:rsidDel="00000000" w:rsidP="00000000" w:rsidRDefault="00000000" w:rsidRPr="00000000" w14:paraId="00000010">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[01:30] -so that means that my job a lot of the time is… to spend a decent amount of my time painting out lampshades, painting out security cameras, lights, just anything that betrays the period it- it can’t stay in. We finish shooting and then we sort of spend a week or two-</w:t>
      </w:r>
    </w:p>
    <w:p w:rsidR="00000000" w:rsidDel="00000000" w:rsidP="00000000" w:rsidRDefault="00000000" w:rsidRPr="00000000" w14:paraId="00000012">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[02:00] -completely separate. I </w:t>
      </w:r>
      <w:r w:rsidDel="00000000" w:rsidR="00000000" w:rsidRPr="00000000">
        <w:rPr>
          <w:rFonts w:ascii="Montserrat" w:cs="Montserrat" w:eastAsia="Montserrat" w:hAnsi="Montserrat"/>
          <w:sz w:val="20"/>
          <w:szCs w:val="20"/>
          <w:rtl w:val="0"/>
        </w:rPr>
        <w:t xml:space="preserve">go away</w:t>
      </w:r>
      <w:r w:rsidDel="00000000" w:rsidR="00000000" w:rsidRPr="00000000">
        <w:rPr>
          <w:rFonts w:ascii="Montserrat" w:cs="Montserrat" w:eastAsia="Montserrat" w:hAnsi="Montserrat"/>
          <w:sz w:val="20"/>
          <w:szCs w:val="20"/>
          <w:rtl w:val="0"/>
        </w:rPr>
        <w:t xml:space="preserve"> and I had to- we’re a small cast- we’re a small crew so I’m- I’m my own edit assistant, I’m the one ingesting all the footage and dealing with all of that and then we can start editing. And we really want to keep that initial phase separate so I can just-</w:t>
      </w:r>
    </w:p>
    <w:p w:rsidR="00000000" w:rsidDel="00000000" w:rsidP="00000000" w:rsidRDefault="00000000" w:rsidRPr="00000000" w14:paraId="0000001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[02:15] -get to work and see where we end up, what challenges we’re facing. And then when we’ve gotten the first sort of cut that we’re relatively happy with, that's when I’ll then bring in Meg and then we look at it and then we spend the next four, five weeks just constantly-</w:t>
      </w:r>
    </w:p>
    <w:p w:rsidR="00000000" w:rsidDel="00000000" w:rsidP="00000000" w:rsidRDefault="00000000" w:rsidRPr="00000000" w14:paraId="0000001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[02:30] -going over stuff, bits and pieces, err, and then the grade, it's a little bit less… intense in how much time we’re spending together but there's a lot of checking in and checking we’re still moving the right direction and sort of building that look together.</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